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0AAE" w14:textId="77777777" w:rsidR="00B72F51" w:rsidRPr="00135BD0" w:rsidRDefault="00B72F51" w:rsidP="00B72F51">
      <w:pPr>
        <w:jc w:val="center"/>
        <w:rPr>
          <w:rFonts w:asciiTheme="minorHAnsi" w:hAnsiTheme="minorHAnsi" w:cstheme="minorHAnsi"/>
          <w:b/>
          <w:bCs/>
        </w:rPr>
      </w:pPr>
      <w:r w:rsidRPr="00135BD0">
        <w:rPr>
          <w:rFonts w:asciiTheme="minorHAnsi" w:hAnsiTheme="minorHAnsi" w:cstheme="minorHAnsi"/>
          <w:b/>
          <w:bCs/>
        </w:rPr>
        <w:t>İHALEYE DAVET MEKTUBU</w:t>
      </w:r>
    </w:p>
    <w:p w14:paraId="71EB8096" w14:textId="77777777" w:rsidR="00B72F51" w:rsidRPr="00135BD0" w:rsidRDefault="00B72F51" w:rsidP="00B72F51">
      <w:pPr>
        <w:rPr>
          <w:rFonts w:asciiTheme="minorHAnsi" w:hAnsiTheme="minorHAnsi" w:cstheme="minorHAnsi"/>
        </w:rPr>
      </w:pPr>
    </w:p>
    <w:p w14:paraId="72B0F05A" w14:textId="77777777" w:rsidR="00B72F51" w:rsidRPr="00135BD0" w:rsidRDefault="00B72F51" w:rsidP="00B72F51">
      <w:pPr>
        <w:spacing w:line="360" w:lineRule="auto"/>
        <w:ind w:firstLine="708"/>
        <w:rPr>
          <w:rFonts w:asciiTheme="minorHAnsi" w:hAnsiTheme="minorHAnsi" w:cstheme="minorHAnsi"/>
        </w:rPr>
      </w:pPr>
      <w:r w:rsidRPr="00135BD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ayın Yetkili</w:t>
      </w:r>
      <w:r w:rsidRPr="00135BD0">
        <w:rPr>
          <w:rFonts w:asciiTheme="minorHAnsi" w:hAnsiTheme="minorHAnsi" w:cstheme="minorHAnsi"/>
        </w:rPr>
        <w:t>;</w:t>
      </w:r>
    </w:p>
    <w:p w14:paraId="0901A243" w14:textId="77777777" w:rsidR="00B72F51" w:rsidRDefault="00B72F51" w:rsidP="00B72F51">
      <w:pPr>
        <w:ind w:left="708" w:firstLine="708"/>
        <w:rPr>
          <w:rFonts w:asciiTheme="minorHAnsi" w:hAnsiTheme="minorHAnsi" w:cstheme="minorHAnsi"/>
        </w:rPr>
      </w:pPr>
      <w:r w:rsidRPr="00135BD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ikolo Derneği </w:t>
      </w:r>
      <w:r w:rsidRPr="00135BD0">
        <w:rPr>
          <w:rFonts w:asciiTheme="minorHAnsi" w:hAnsiTheme="minorHAnsi" w:cstheme="minorHAnsi"/>
        </w:rPr>
        <w:t xml:space="preserve">olarak 2014 yılından itibaren topluma göre dezavantajlı durumda bulunan başta çocuk, kadın ve gençlerin dezavantajlarını ortadan kaldırmak için faaliyetler yürütüyoruz. Yürüttüğümüz </w:t>
      </w:r>
      <w:r>
        <w:rPr>
          <w:rFonts w:asciiTheme="minorHAnsi" w:hAnsiTheme="minorHAnsi" w:cstheme="minorHAnsi"/>
        </w:rPr>
        <w:t>faaliyetler</w:t>
      </w:r>
      <w:r w:rsidRPr="00135BD0">
        <w:rPr>
          <w:rFonts w:asciiTheme="minorHAnsi" w:hAnsiTheme="minorHAnsi" w:cstheme="minorHAnsi"/>
        </w:rPr>
        <w:t xml:space="preserve"> kapsamında binlerce çocu</w:t>
      </w:r>
      <w:r>
        <w:rPr>
          <w:rFonts w:asciiTheme="minorHAnsi" w:hAnsiTheme="minorHAnsi" w:cstheme="minorHAnsi"/>
        </w:rPr>
        <w:t>k</w:t>
      </w:r>
      <w:r w:rsidRPr="00135BD0">
        <w:rPr>
          <w:rFonts w:asciiTheme="minorHAnsi" w:hAnsiTheme="minorHAnsi" w:cstheme="minorHAnsi"/>
        </w:rPr>
        <w:t xml:space="preserve"> ve yetişkine </w:t>
      </w:r>
      <w:r>
        <w:rPr>
          <w:rFonts w:asciiTheme="minorHAnsi" w:hAnsiTheme="minorHAnsi" w:cstheme="minorHAnsi"/>
        </w:rPr>
        <w:t>beslenme</w:t>
      </w:r>
      <w:r w:rsidRPr="00135BD0">
        <w:rPr>
          <w:rFonts w:asciiTheme="minorHAnsi" w:hAnsiTheme="minorHAnsi" w:cstheme="minorHAnsi"/>
        </w:rPr>
        <w:t xml:space="preserve"> desteği </w:t>
      </w:r>
      <w:r>
        <w:rPr>
          <w:rFonts w:asciiTheme="minorHAnsi" w:hAnsiTheme="minorHAnsi" w:cstheme="minorHAnsi"/>
        </w:rPr>
        <w:t>sağlamaktayız</w:t>
      </w:r>
      <w:r w:rsidRPr="00135BD0">
        <w:rPr>
          <w:rFonts w:asciiTheme="minorHAnsi" w:hAnsiTheme="minorHAnsi" w:cstheme="minorHAnsi"/>
        </w:rPr>
        <w:t xml:space="preserve">. </w:t>
      </w:r>
    </w:p>
    <w:p w14:paraId="273FE802" w14:textId="77777777" w:rsidR="00F8060D" w:rsidRPr="00135BD0" w:rsidRDefault="00F8060D" w:rsidP="00B72F51">
      <w:pPr>
        <w:ind w:left="708" w:firstLine="708"/>
        <w:rPr>
          <w:rFonts w:asciiTheme="minorHAnsi" w:hAnsiTheme="minorHAnsi" w:cstheme="minorHAnsi"/>
        </w:rPr>
      </w:pPr>
    </w:p>
    <w:p w14:paraId="1EBA97AB" w14:textId="77777777" w:rsidR="00B72F51" w:rsidRDefault="00B72F51" w:rsidP="00B72F51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Bu faaliyetler</w:t>
      </w:r>
      <w:r w:rsidRPr="00135BD0">
        <w:rPr>
          <w:rFonts w:asciiTheme="minorHAnsi" w:hAnsiTheme="minorHAnsi" w:cstheme="minorHAnsi"/>
          <w:bCs/>
        </w:rPr>
        <w:t xml:space="preserve"> kapsamında hedef grup ihtiyaçları doğrultusunda, Türkiye’nin birçok ilinde dağıtılmak üzere </w:t>
      </w:r>
      <w:r w:rsidRPr="00135BD0">
        <w:rPr>
          <w:rFonts w:asciiTheme="minorHAnsi" w:hAnsiTheme="minorHAnsi" w:cstheme="minorHAnsi"/>
        </w:rPr>
        <w:t xml:space="preserve">teknik şartnameye uygun olarak </w:t>
      </w:r>
      <w:r>
        <w:rPr>
          <w:rFonts w:asciiTheme="minorHAnsi" w:hAnsiTheme="minorHAnsi" w:cstheme="minorHAnsi"/>
        </w:rPr>
        <w:t xml:space="preserve">yemek temini ve destek personeli </w:t>
      </w:r>
      <w:r w:rsidRPr="00135BD0">
        <w:rPr>
          <w:rFonts w:asciiTheme="minorHAnsi" w:hAnsiTheme="minorHAnsi" w:cstheme="minorHAnsi"/>
          <w:bCs/>
        </w:rPr>
        <w:t xml:space="preserve">hizmeti </w:t>
      </w:r>
      <w:r w:rsidRPr="00135BD0">
        <w:rPr>
          <w:rFonts w:asciiTheme="minorHAnsi" w:hAnsiTheme="minorHAnsi" w:cstheme="minorHAnsi"/>
        </w:rPr>
        <w:t>tedarik edilecektir. Bu doğrultuda fiyat tekliflerinizi beklemekteyiz.</w:t>
      </w:r>
    </w:p>
    <w:p w14:paraId="75CC92D8" w14:textId="77777777" w:rsidR="00F8060D" w:rsidRPr="00135BD0" w:rsidRDefault="00F8060D" w:rsidP="00B72F51">
      <w:pPr>
        <w:ind w:left="708" w:firstLine="708"/>
        <w:rPr>
          <w:rFonts w:asciiTheme="minorHAnsi" w:hAnsiTheme="minorHAnsi" w:cstheme="minorHAnsi"/>
        </w:rPr>
      </w:pPr>
    </w:p>
    <w:p w14:paraId="77593EDA" w14:textId="77777777" w:rsidR="00B72F51" w:rsidRPr="00C41607" w:rsidRDefault="00B72F51" w:rsidP="00B72F51">
      <w:pPr>
        <w:shd w:val="clear" w:color="auto" w:fill="FFFFFF"/>
        <w:ind w:left="708" w:firstLine="708"/>
        <w:rPr>
          <w:rFonts w:asciiTheme="minorHAnsi" w:hAnsiTheme="minorHAnsi" w:cstheme="minorHAnsi"/>
          <w:bCs/>
        </w:rPr>
      </w:pPr>
      <w:r w:rsidRPr="00FA7B4A">
        <w:rPr>
          <w:rFonts w:asciiTheme="minorHAnsi" w:hAnsiTheme="minorHAnsi" w:cstheme="minorHAnsi"/>
          <w:bCs/>
        </w:rPr>
        <w:t xml:space="preserve">İhaleye ilişkin sorularınızı konu başlığı </w:t>
      </w:r>
      <w:r>
        <w:rPr>
          <w:rFonts w:asciiTheme="minorHAnsi" w:hAnsiTheme="minorHAnsi" w:cstheme="minorHAnsi"/>
          <w:bCs/>
        </w:rPr>
        <w:t>FWA-</w:t>
      </w:r>
      <w:r w:rsidRPr="00FA7B4A">
        <w:rPr>
          <w:rFonts w:asciiTheme="minorHAnsi" w:hAnsiTheme="minorHAnsi" w:cstheme="minorHAnsi"/>
          <w:bCs/>
        </w:rPr>
        <w:t>PKL-202</w:t>
      </w:r>
      <w:r>
        <w:rPr>
          <w:rFonts w:asciiTheme="minorHAnsi" w:hAnsiTheme="minorHAnsi" w:cstheme="minorHAnsi"/>
          <w:bCs/>
        </w:rPr>
        <w:t>5</w:t>
      </w:r>
      <w:r w:rsidRPr="00FA7B4A">
        <w:rPr>
          <w:rFonts w:asciiTheme="minorHAnsi" w:hAnsiTheme="minorHAnsi" w:cstheme="minorHAnsi"/>
          <w:bCs/>
        </w:rPr>
        <w:t xml:space="preserve">-0002 referans kodu ile </w:t>
      </w:r>
      <w:r>
        <w:rPr>
          <w:rFonts w:asciiTheme="minorHAnsi" w:hAnsiTheme="minorHAnsi" w:cstheme="minorHAnsi"/>
          <w:bCs/>
        </w:rPr>
        <w:t>28.04.2025</w:t>
      </w:r>
      <w:r w:rsidRPr="00FA7B4A">
        <w:rPr>
          <w:rFonts w:asciiTheme="minorHAnsi" w:hAnsiTheme="minorHAnsi" w:cstheme="minorHAnsi"/>
          <w:bCs/>
        </w:rPr>
        <w:t xml:space="preserve"> tarihine kadar ihale@pikolo.org adresine e-posta ile iletebilirsiniz. İhale ile ilgilenen firmalar</w:t>
      </w:r>
      <w:r>
        <w:rPr>
          <w:rFonts w:asciiTheme="minorHAnsi" w:hAnsiTheme="minorHAnsi" w:cstheme="minorHAnsi"/>
          <w:bCs/>
        </w:rPr>
        <w:t>ın</w:t>
      </w:r>
      <w:r w:rsidRPr="00FA7B4A">
        <w:rPr>
          <w:rFonts w:asciiTheme="minorHAnsi" w:hAnsiTheme="minorHAnsi" w:cstheme="minorHAnsi"/>
          <w:bCs/>
        </w:rPr>
        <w:t xml:space="preserve"> ıslak imzalı tekliflerini kapalı zarf içinde, </w:t>
      </w:r>
      <w:r>
        <w:rPr>
          <w:rFonts w:asciiTheme="minorHAnsi" w:hAnsiTheme="minorHAnsi" w:cstheme="minorHAnsi"/>
          <w:bCs/>
        </w:rPr>
        <w:t>g</w:t>
      </w:r>
      <w:r w:rsidRPr="00FA7B4A">
        <w:rPr>
          <w:rFonts w:asciiTheme="minorHAnsi" w:hAnsiTheme="minorHAnsi" w:cstheme="minorHAnsi"/>
          <w:bCs/>
        </w:rPr>
        <w:t xml:space="preserve">enel </w:t>
      </w:r>
      <w:r>
        <w:rPr>
          <w:rFonts w:asciiTheme="minorHAnsi" w:hAnsiTheme="minorHAnsi" w:cstheme="minorHAnsi"/>
          <w:bCs/>
        </w:rPr>
        <w:t>b</w:t>
      </w:r>
      <w:r w:rsidRPr="00FA7B4A">
        <w:rPr>
          <w:rFonts w:asciiTheme="minorHAnsi" w:hAnsiTheme="minorHAnsi" w:cstheme="minorHAnsi"/>
          <w:bCs/>
        </w:rPr>
        <w:t>ilgilendirme</w:t>
      </w:r>
      <w:r>
        <w:rPr>
          <w:rFonts w:asciiTheme="minorHAnsi" w:hAnsiTheme="minorHAnsi" w:cstheme="minorHAnsi"/>
          <w:bCs/>
        </w:rPr>
        <w:t xml:space="preserve"> y</w:t>
      </w:r>
      <w:r w:rsidRPr="00FA7B4A">
        <w:rPr>
          <w:rFonts w:asciiTheme="minorHAnsi" w:hAnsiTheme="minorHAnsi" w:cstheme="minorHAnsi"/>
          <w:bCs/>
        </w:rPr>
        <w:t xml:space="preserve">azısında belirtilen dokümanlarla beraber aşağıda belirtilen adrese </w:t>
      </w:r>
      <w:r>
        <w:rPr>
          <w:rFonts w:asciiTheme="minorHAnsi" w:hAnsiTheme="minorHAnsi" w:cstheme="minorHAnsi"/>
          <w:b/>
        </w:rPr>
        <w:t>09.05.2025</w:t>
      </w:r>
      <w:r w:rsidRPr="005045F8">
        <w:rPr>
          <w:rFonts w:asciiTheme="minorHAnsi" w:hAnsiTheme="minorHAnsi" w:cstheme="minorHAnsi"/>
          <w:b/>
        </w:rPr>
        <w:t xml:space="preserve"> saat </w:t>
      </w:r>
      <w:r>
        <w:rPr>
          <w:rFonts w:asciiTheme="minorHAnsi" w:hAnsiTheme="minorHAnsi" w:cstheme="minorHAnsi"/>
          <w:b/>
        </w:rPr>
        <w:t>15:30’a</w:t>
      </w:r>
      <w:r w:rsidRPr="00FA7B4A">
        <w:rPr>
          <w:rFonts w:asciiTheme="minorHAnsi" w:hAnsiTheme="minorHAnsi" w:cstheme="minorHAnsi"/>
          <w:bCs/>
        </w:rPr>
        <w:t xml:space="preserve"> kadar ulaştırmasını önemle rica ederiz. Belirtilen teklif ulaştırma tarihi sonrasında iletilen teklifler geçersiz sayılacaktır.</w:t>
      </w:r>
    </w:p>
    <w:p w14:paraId="35CD3931" w14:textId="77777777" w:rsidR="00B72F51" w:rsidRDefault="00B72F51" w:rsidP="00B72F51">
      <w:pPr>
        <w:shd w:val="clear" w:color="auto" w:fill="FFFFFF"/>
        <w:ind w:left="708" w:firstLine="360"/>
        <w:rPr>
          <w:rFonts w:asciiTheme="minorHAnsi" w:hAnsiTheme="minorHAnsi" w:cstheme="minorHAnsi"/>
          <w:b/>
        </w:rPr>
      </w:pPr>
    </w:p>
    <w:p w14:paraId="1D17DA5B" w14:textId="77777777" w:rsidR="00B72F51" w:rsidRPr="00135BD0" w:rsidRDefault="00B72F51" w:rsidP="00B72F51">
      <w:pPr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color w:val="222222"/>
        </w:rPr>
      </w:pPr>
      <w:r w:rsidRPr="00135BD0">
        <w:rPr>
          <w:rFonts w:asciiTheme="minorHAnsi" w:eastAsia="Times New Roman" w:hAnsiTheme="minorHAnsi" w:cstheme="minorHAnsi"/>
          <w:b/>
          <w:bCs/>
          <w:color w:val="222222"/>
        </w:rPr>
        <w:t>Ekler:</w:t>
      </w:r>
    </w:p>
    <w:p w14:paraId="37208876" w14:textId="756BEF9C" w:rsidR="00B72F51" w:rsidRPr="00135BD0" w:rsidRDefault="00B72F51" w:rsidP="00B72F51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EK:1 Teknik</w:t>
      </w:r>
      <w:r w:rsidR="008E1AED">
        <w:rPr>
          <w:rFonts w:asciiTheme="minorHAnsi" w:eastAsia="Times New Roman" w:hAnsiTheme="minorHAnsi" w:cstheme="minorHAnsi"/>
          <w:b/>
          <w:bCs/>
          <w:color w:val="222222"/>
        </w:rPr>
        <w:t xml:space="preserve"> Ş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artname </w:t>
      </w:r>
    </w:p>
    <w:p w14:paraId="761FE191" w14:textId="77777777" w:rsidR="00B72F51" w:rsidRPr="00135BD0" w:rsidRDefault="00B72F51" w:rsidP="00B72F51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EK:2 Teknik Teklif Formu </w:t>
      </w:r>
    </w:p>
    <w:p w14:paraId="401D7B8D" w14:textId="3EC6558B" w:rsidR="00B72F51" w:rsidRDefault="00B72F51" w:rsidP="00B72F51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EK:3 Finansal </w:t>
      </w:r>
      <w:r w:rsidR="00315ECD">
        <w:rPr>
          <w:rFonts w:asciiTheme="minorHAnsi" w:eastAsia="Times New Roman" w:hAnsiTheme="minorHAnsi" w:cstheme="minorHAnsi"/>
          <w:b/>
          <w:bCs/>
          <w:color w:val="222222"/>
        </w:rPr>
        <w:t>T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eklif </w:t>
      </w:r>
    </w:p>
    <w:p w14:paraId="46199E13" w14:textId="25CE308C" w:rsidR="00B72F51" w:rsidRDefault="00B72F51" w:rsidP="00B72F51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EK:4 Genel Bilgilendirme </w:t>
      </w:r>
      <w:r w:rsidR="00F8060D">
        <w:rPr>
          <w:rFonts w:asciiTheme="minorHAnsi" w:eastAsia="Times New Roman" w:hAnsiTheme="minorHAnsi" w:cstheme="minorHAnsi"/>
          <w:b/>
          <w:bCs/>
          <w:color w:val="222222"/>
        </w:rPr>
        <w:t>Y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azısı </w:t>
      </w:r>
    </w:p>
    <w:p w14:paraId="5FD20E2D" w14:textId="2C4DF83E" w:rsidR="00B72F51" w:rsidRPr="00135BD0" w:rsidRDefault="00B72F51" w:rsidP="00B72F51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Genel </w:t>
      </w:r>
      <w:r w:rsidR="008E1AED">
        <w:rPr>
          <w:rFonts w:asciiTheme="minorHAnsi" w:eastAsia="Times New Roman" w:hAnsiTheme="minorHAnsi" w:cstheme="minorHAnsi"/>
          <w:b/>
          <w:bCs/>
          <w:color w:val="222222"/>
        </w:rPr>
        <w:t>Ç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ağrı </w:t>
      </w:r>
      <w:r w:rsidR="008E1AED">
        <w:rPr>
          <w:rFonts w:asciiTheme="minorHAnsi" w:eastAsia="Times New Roman" w:hAnsiTheme="minorHAnsi" w:cstheme="minorHAnsi"/>
          <w:b/>
          <w:bCs/>
          <w:color w:val="222222"/>
        </w:rPr>
        <w:t>M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etni </w:t>
      </w:r>
    </w:p>
    <w:p w14:paraId="1876B4EF" w14:textId="77777777" w:rsidR="00B72F51" w:rsidRDefault="00B72F51" w:rsidP="00B72F51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Adres:</w:t>
      </w:r>
    </w:p>
    <w:p w14:paraId="1D07ED79" w14:textId="74651024" w:rsidR="00B72F51" w:rsidRDefault="00B72F51" w:rsidP="00B72F51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Pikolo Derneği </w:t>
      </w:r>
      <w:r w:rsidR="008E1AED">
        <w:rPr>
          <w:rFonts w:asciiTheme="minorHAnsi" w:eastAsia="Times New Roman" w:hAnsiTheme="minorHAnsi" w:cstheme="minorHAnsi"/>
          <w:b/>
          <w:bCs/>
          <w:color w:val="222222"/>
        </w:rPr>
        <w:t>Ordu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 Ofis</w:t>
      </w:r>
    </w:p>
    <w:p w14:paraId="542DFAB8" w14:textId="180AC44B" w:rsidR="00B72F51" w:rsidRPr="00A959C4" w:rsidRDefault="00B72F51" w:rsidP="00B72F51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  <w:color w:val="222222"/>
        </w:rPr>
      </w:pPr>
      <w:r w:rsidRPr="00A959C4">
        <w:rPr>
          <w:rFonts w:asciiTheme="minorHAnsi" w:eastAsia="Times New Roman" w:hAnsiTheme="minorHAnsi" w:cstheme="minorHAnsi"/>
          <w:b/>
          <w:bCs/>
          <w:color w:val="222222"/>
        </w:rPr>
        <w:t>Akyazı Mah. Ahmet Cemal Mağden Cad. No.39/</w:t>
      </w:r>
      <w:r w:rsidR="008E1AED">
        <w:rPr>
          <w:rFonts w:asciiTheme="minorHAnsi" w:eastAsia="Times New Roman" w:hAnsiTheme="minorHAnsi" w:cstheme="minorHAnsi"/>
          <w:b/>
          <w:bCs/>
          <w:color w:val="222222"/>
        </w:rPr>
        <w:t>1</w:t>
      </w:r>
      <w:r w:rsidRPr="00A959C4">
        <w:rPr>
          <w:rFonts w:asciiTheme="minorHAnsi" w:eastAsia="Times New Roman" w:hAnsiTheme="minorHAnsi" w:cstheme="minorHAnsi"/>
          <w:b/>
          <w:bCs/>
          <w:color w:val="222222"/>
        </w:rPr>
        <w:t xml:space="preserve"> Altınordu/Ordu</w:t>
      </w:r>
    </w:p>
    <w:p w14:paraId="5697E011" w14:textId="77777777" w:rsidR="00854E12" w:rsidRPr="00694BF7" w:rsidRDefault="00854E12" w:rsidP="00694BF7"/>
    <w:sectPr w:rsidR="00854E12" w:rsidRPr="00694BF7" w:rsidSect="00511403">
      <w:headerReference w:type="default" r:id="rId7"/>
      <w:footerReference w:type="default" r:id="rId8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8655" w14:textId="77777777" w:rsidR="00F91EC5" w:rsidRDefault="00F91EC5" w:rsidP="00763253">
      <w:r>
        <w:separator/>
      </w:r>
    </w:p>
  </w:endnote>
  <w:endnote w:type="continuationSeparator" w:id="0">
    <w:p w14:paraId="67F094C8" w14:textId="77777777" w:rsidR="00F91EC5" w:rsidRDefault="00F91EC5" w:rsidP="007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000000000000000"/>
    <w:charset w:val="A2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8FA2" w14:textId="77777777" w:rsidR="00763253" w:rsidRDefault="0039491E">
    <w:pPr>
      <w:pStyle w:val="AltBilgi"/>
    </w:pPr>
    <w:r>
      <w:rPr>
        <w:noProof/>
        <w:lang w:eastAsia="tr-TR"/>
      </w:rPr>
      <w:drawing>
        <wp:inline distT="0" distB="0" distL="0" distR="0" wp14:anchorId="3366B8FD" wp14:editId="06D38919">
          <wp:extent cx="6645910" cy="242570"/>
          <wp:effectExtent l="0" t="0" r="254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"/>
      <w:gridCol w:w="2051"/>
      <w:gridCol w:w="527"/>
      <w:gridCol w:w="2088"/>
      <w:gridCol w:w="576"/>
      <w:gridCol w:w="2037"/>
      <w:gridCol w:w="1223"/>
      <w:gridCol w:w="1392"/>
    </w:tblGrid>
    <w:tr w:rsidR="00CA0B90" w14:paraId="1F02625B" w14:textId="77777777" w:rsidTr="00F43B86">
      <w:trPr>
        <w:trHeight w:val="416"/>
      </w:trPr>
      <w:tc>
        <w:tcPr>
          <w:tcW w:w="564" w:type="dxa"/>
          <w:vAlign w:val="center"/>
        </w:tcPr>
        <w:p w14:paraId="290C1856" w14:textId="77777777" w:rsidR="00CA0B90" w:rsidRDefault="00CA0B90" w:rsidP="00BC3A43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3F269F" wp14:editId="1DB997DA">
                <wp:extent cx="198000" cy="198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e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1" w:type="dxa"/>
          <w:vAlign w:val="center"/>
        </w:tcPr>
        <w:p w14:paraId="500E76F4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www.pikolo.org</w:t>
          </w:r>
        </w:p>
      </w:tc>
      <w:tc>
        <w:tcPr>
          <w:tcW w:w="527" w:type="dxa"/>
          <w:vAlign w:val="center"/>
        </w:tcPr>
        <w:p w14:paraId="55F65511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740343DC" wp14:editId="3C4F3B92">
                <wp:extent cx="198000" cy="1980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14:paraId="662A52A0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bilgi@pikolo.org</w:t>
          </w:r>
        </w:p>
      </w:tc>
      <w:tc>
        <w:tcPr>
          <w:tcW w:w="576" w:type="dxa"/>
          <w:vAlign w:val="center"/>
        </w:tcPr>
        <w:p w14:paraId="00B0C215" w14:textId="77777777" w:rsidR="00CA0B90" w:rsidRDefault="00CA0B90" w:rsidP="00F43B86">
          <w:pPr>
            <w:pStyle w:val="AltBilgi"/>
            <w:jc w:val="left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46AD1233" wp14:editId="78A01746">
                <wp:extent cx="198000" cy="1980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lef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18126012" w14:textId="66C08259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+90 (</w:t>
          </w:r>
          <w:r w:rsidR="00100CFE">
            <w:rPr>
              <w:rFonts w:ascii="Rubik" w:hAnsi="Rubik" w:cs="Rubik"/>
              <w:sz w:val="16"/>
              <w:szCs w:val="16"/>
            </w:rPr>
            <w:t>312</w:t>
          </w:r>
          <w:r w:rsidRPr="00CA0B90">
            <w:rPr>
              <w:rFonts w:ascii="Rubik" w:hAnsi="Rubik" w:cs="Rubik"/>
              <w:sz w:val="16"/>
              <w:szCs w:val="16"/>
            </w:rPr>
            <w:t xml:space="preserve">) </w:t>
          </w:r>
          <w:r w:rsidR="00100CFE" w:rsidRPr="00100CFE">
            <w:rPr>
              <w:rFonts w:ascii="Rubik" w:hAnsi="Rubik" w:cs="Rubik"/>
              <w:sz w:val="16"/>
              <w:szCs w:val="16"/>
            </w:rPr>
            <w:t>543 68 42</w:t>
          </w:r>
        </w:p>
      </w:tc>
      <w:tc>
        <w:tcPr>
          <w:tcW w:w="1223" w:type="dxa"/>
          <w:vAlign w:val="center"/>
        </w:tcPr>
        <w:p w14:paraId="13FC4E1C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0A9D616" wp14:editId="7E86D4FE">
                <wp:extent cx="198000" cy="198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acebook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5A60DA9" wp14:editId="1E66C9C3">
                <wp:extent cx="198000" cy="198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stagram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8570E9C" wp14:editId="6ED86F87">
                <wp:extent cx="198000" cy="19800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witter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dxa"/>
          <w:vAlign w:val="center"/>
        </w:tcPr>
        <w:p w14:paraId="514D56A9" w14:textId="77777777" w:rsidR="00CA0B90" w:rsidRDefault="00CA0B90" w:rsidP="00CA0B90">
          <w:pPr>
            <w:pStyle w:val="AltBilgi"/>
          </w:pPr>
          <w:r>
            <w:rPr>
              <w:rFonts w:ascii="Rubik" w:hAnsi="Rubik" w:cs="Rubik"/>
              <w:sz w:val="16"/>
              <w:szCs w:val="16"/>
            </w:rPr>
            <w:t>@</w:t>
          </w:r>
          <w:r w:rsidRPr="00CA0B90">
            <w:rPr>
              <w:rFonts w:ascii="Rubik" w:hAnsi="Rubik" w:cs="Rubik"/>
              <w:sz w:val="16"/>
              <w:szCs w:val="16"/>
            </w:rPr>
            <w:t>pikolodernegi</w:t>
          </w:r>
        </w:p>
      </w:tc>
    </w:tr>
    <w:tr w:rsidR="00F43B86" w14:paraId="5B775020" w14:textId="77777777" w:rsidTr="00F43B86">
      <w:trPr>
        <w:trHeight w:val="699"/>
      </w:trPr>
      <w:tc>
        <w:tcPr>
          <w:tcW w:w="5228" w:type="dxa"/>
          <w:gridSpan w:val="4"/>
          <w:vAlign w:val="center"/>
        </w:tcPr>
        <w:p w14:paraId="39840DD5" w14:textId="77777777" w:rsidR="00F43B86" w:rsidRPr="00DA0B70" w:rsidRDefault="00F43B86" w:rsidP="00DA0B70">
          <w:pPr>
            <w:pStyle w:val="AltBilgi"/>
            <w:rPr>
              <w:rFonts w:ascii="Rubik" w:hAnsi="Rubik" w:cs="Rubik"/>
              <w:color w:val="0070C0"/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Merkez</w:t>
          </w:r>
        </w:p>
        <w:p w14:paraId="77C448B0" w14:textId="2B51F688" w:rsidR="00F43B86" w:rsidRPr="00F43B86" w:rsidRDefault="00100CFE" w:rsidP="00927B49">
          <w:pPr>
            <w:pStyle w:val="AltBilgi"/>
            <w:jc w:val="left"/>
            <w:rPr>
              <w:sz w:val="14"/>
              <w:szCs w:val="14"/>
            </w:rPr>
          </w:pPr>
          <w:r w:rsidRPr="00A54F97">
            <w:rPr>
              <w:rFonts w:ascii="Rubik" w:hAnsi="Rubik" w:cs="Rubik"/>
              <w:sz w:val="14"/>
              <w:szCs w:val="14"/>
            </w:rPr>
            <w:t>Mustafa Kemal Mah. 2158. Sk. No.4/7</w:t>
          </w:r>
          <w:r w:rsidR="00927B49">
            <w:rPr>
              <w:rFonts w:ascii="Rubik" w:hAnsi="Rubik" w:cs="Rubik"/>
              <w:sz w:val="14"/>
              <w:szCs w:val="14"/>
            </w:rPr>
            <w:t xml:space="preserve"> </w:t>
          </w:r>
          <w:r>
            <w:rPr>
              <w:rFonts w:ascii="Rubik" w:hAnsi="Rubik" w:cs="Rubik"/>
              <w:sz w:val="14"/>
              <w:szCs w:val="14"/>
            </w:rPr>
            <w:t>Çankaya/Ankara</w:t>
          </w:r>
          <w:r w:rsidRPr="00DA0B70">
            <w:rPr>
              <w:rFonts w:ascii="Rubik" w:hAnsi="Rubik" w:cs="Rubik"/>
              <w:sz w:val="14"/>
              <w:szCs w:val="14"/>
            </w:rPr>
            <w:t xml:space="preserve"> </w:t>
          </w:r>
        </w:p>
      </w:tc>
      <w:tc>
        <w:tcPr>
          <w:tcW w:w="5228" w:type="dxa"/>
          <w:gridSpan w:val="4"/>
          <w:vAlign w:val="center"/>
        </w:tcPr>
        <w:p w14:paraId="781BBEE5" w14:textId="026B7C7A" w:rsidR="00F43B86" w:rsidRPr="00DA0B70" w:rsidRDefault="003D308E" w:rsidP="00927B49">
          <w:pPr>
            <w:pStyle w:val="AltBilgi"/>
            <w:jc w:val="left"/>
            <w:rPr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Ordu</w:t>
          </w:r>
          <w:r w:rsidR="00F43B86" w:rsidRPr="00DA0B70">
            <w:rPr>
              <w:rFonts w:ascii="Rubik" w:hAnsi="Rubik" w:cs="Rubik"/>
              <w:b/>
              <w:color w:val="0070C0"/>
              <w:sz w:val="14"/>
              <w:szCs w:val="14"/>
            </w:rPr>
            <w:t xml:space="preserve"> Ofis</w:t>
          </w:r>
          <w:r w:rsidR="00F43B86">
            <w:rPr>
              <w:rFonts w:ascii="Rubik" w:hAnsi="Rubik" w:cs="Rubik"/>
              <w:sz w:val="14"/>
              <w:szCs w:val="14"/>
            </w:rPr>
            <w:br/>
          </w:r>
          <w:r w:rsidR="00100CFE" w:rsidRPr="00DA0B70">
            <w:rPr>
              <w:rFonts w:ascii="Rubik" w:hAnsi="Rubik" w:cs="Rubik"/>
              <w:sz w:val="14"/>
              <w:szCs w:val="14"/>
            </w:rPr>
            <w:t>Akyazı Mah. Ahmet Cemal Mağden Cad. No.39/</w:t>
          </w:r>
          <w:r w:rsidR="00927B49">
            <w:rPr>
              <w:rFonts w:ascii="Rubik" w:hAnsi="Rubik" w:cs="Rubik"/>
              <w:sz w:val="14"/>
              <w:szCs w:val="14"/>
            </w:rPr>
            <w:t>1</w:t>
          </w:r>
          <w:r w:rsidR="00100CFE">
            <w:rPr>
              <w:rFonts w:ascii="Rubik" w:hAnsi="Rubik" w:cs="Rubik"/>
              <w:sz w:val="14"/>
              <w:szCs w:val="14"/>
            </w:rPr>
            <w:t xml:space="preserve"> </w:t>
          </w:r>
          <w:r w:rsidR="00100CFE" w:rsidRPr="00DA0B70">
            <w:rPr>
              <w:rFonts w:ascii="Rubik" w:hAnsi="Rubik" w:cs="Rubik"/>
              <w:sz w:val="14"/>
              <w:szCs w:val="14"/>
            </w:rPr>
            <w:t>Altınordu/Ordu</w:t>
          </w:r>
        </w:p>
      </w:tc>
    </w:tr>
  </w:tbl>
  <w:p w14:paraId="0B49BC10" w14:textId="77777777" w:rsidR="0039491E" w:rsidRDefault="0039491E" w:rsidP="00DA0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95F3" w14:textId="77777777" w:rsidR="00F91EC5" w:rsidRDefault="00F91EC5" w:rsidP="00763253">
      <w:r>
        <w:separator/>
      </w:r>
    </w:p>
  </w:footnote>
  <w:footnote w:type="continuationSeparator" w:id="0">
    <w:p w14:paraId="233EE9AA" w14:textId="77777777" w:rsidR="00F91EC5" w:rsidRDefault="00F91EC5" w:rsidP="0076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D776" w14:textId="2ED91ADD" w:rsidR="00763253" w:rsidRDefault="00694BF7" w:rsidP="00763253">
    <w:pPr>
      <w:pStyle w:val="stBilgi"/>
      <w:jc w:val="right"/>
    </w:pPr>
    <w:r>
      <w:rPr>
        <w:noProof/>
        <w:lang w:eastAsia="tr-TR"/>
      </w:rPr>
      <w:drawing>
        <wp:inline distT="0" distB="0" distL="0" distR="0" wp14:anchorId="1BFEA1E2" wp14:editId="23636815">
          <wp:extent cx="942975" cy="799564"/>
          <wp:effectExtent l="0" t="0" r="0" b="635"/>
          <wp:docPr id="17042622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1" t="4057" r="17073" b="13387"/>
                  <a:stretch/>
                </pic:blipFill>
                <pic:spPr bwMode="auto">
                  <a:xfrm>
                    <a:off x="0" y="0"/>
                    <a:ext cx="962418" cy="81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0AA4C2" w14:textId="77777777" w:rsidR="006B2015" w:rsidRDefault="006B2015" w:rsidP="007632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AF6"/>
    <w:multiLevelType w:val="hybridMultilevel"/>
    <w:tmpl w:val="F36277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C6096"/>
    <w:multiLevelType w:val="hybridMultilevel"/>
    <w:tmpl w:val="6EEE0E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F657E"/>
    <w:multiLevelType w:val="hybridMultilevel"/>
    <w:tmpl w:val="D92AB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0DA4"/>
    <w:multiLevelType w:val="hybridMultilevel"/>
    <w:tmpl w:val="1AACB2F6"/>
    <w:lvl w:ilvl="0" w:tplc="E2D6D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8E8"/>
    <w:multiLevelType w:val="hybridMultilevel"/>
    <w:tmpl w:val="704EBDE8"/>
    <w:lvl w:ilvl="0" w:tplc="F81285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71491"/>
    <w:multiLevelType w:val="hybridMultilevel"/>
    <w:tmpl w:val="CD3279BA"/>
    <w:lvl w:ilvl="0" w:tplc="6E486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3008">
    <w:abstractNumId w:val="2"/>
  </w:num>
  <w:num w:numId="2" w16cid:durableId="1388996627">
    <w:abstractNumId w:val="0"/>
  </w:num>
  <w:num w:numId="3" w16cid:durableId="891505759">
    <w:abstractNumId w:val="1"/>
  </w:num>
  <w:num w:numId="4" w16cid:durableId="1456560479">
    <w:abstractNumId w:val="3"/>
  </w:num>
  <w:num w:numId="5" w16cid:durableId="1759784764">
    <w:abstractNumId w:val="5"/>
  </w:num>
  <w:num w:numId="6" w16cid:durableId="25621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3"/>
    <w:rsid w:val="00100CFE"/>
    <w:rsid w:val="001E4E71"/>
    <w:rsid w:val="00315ECD"/>
    <w:rsid w:val="0032435D"/>
    <w:rsid w:val="003354D9"/>
    <w:rsid w:val="0039491E"/>
    <w:rsid w:val="003C4F5D"/>
    <w:rsid w:val="003D308E"/>
    <w:rsid w:val="00427137"/>
    <w:rsid w:val="00427830"/>
    <w:rsid w:val="00433712"/>
    <w:rsid w:val="00437ABD"/>
    <w:rsid w:val="004D351A"/>
    <w:rsid w:val="004D63E6"/>
    <w:rsid w:val="00511403"/>
    <w:rsid w:val="00534896"/>
    <w:rsid w:val="005615AF"/>
    <w:rsid w:val="00573976"/>
    <w:rsid w:val="005A1300"/>
    <w:rsid w:val="005E6099"/>
    <w:rsid w:val="005F0E19"/>
    <w:rsid w:val="00632395"/>
    <w:rsid w:val="00694BF7"/>
    <w:rsid w:val="006B2015"/>
    <w:rsid w:val="006F2C3F"/>
    <w:rsid w:val="00763253"/>
    <w:rsid w:val="007A2A4A"/>
    <w:rsid w:val="00833511"/>
    <w:rsid w:val="00854E12"/>
    <w:rsid w:val="00870861"/>
    <w:rsid w:val="008E1AED"/>
    <w:rsid w:val="00900D38"/>
    <w:rsid w:val="00927B49"/>
    <w:rsid w:val="00933646"/>
    <w:rsid w:val="00944A05"/>
    <w:rsid w:val="00953156"/>
    <w:rsid w:val="009555E0"/>
    <w:rsid w:val="009C590D"/>
    <w:rsid w:val="00A54F97"/>
    <w:rsid w:val="00AA226E"/>
    <w:rsid w:val="00AD42A5"/>
    <w:rsid w:val="00B25138"/>
    <w:rsid w:val="00B61247"/>
    <w:rsid w:val="00B72F51"/>
    <w:rsid w:val="00B86FDA"/>
    <w:rsid w:val="00B91F3C"/>
    <w:rsid w:val="00BC3A43"/>
    <w:rsid w:val="00C13892"/>
    <w:rsid w:val="00C70B48"/>
    <w:rsid w:val="00C7614C"/>
    <w:rsid w:val="00CA0B90"/>
    <w:rsid w:val="00D81D4B"/>
    <w:rsid w:val="00DA0B70"/>
    <w:rsid w:val="00DD48C8"/>
    <w:rsid w:val="00E65CEA"/>
    <w:rsid w:val="00E97EED"/>
    <w:rsid w:val="00EE5423"/>
    <w:rsid w:val="00EF0BD7"/>
    <w:rsid w:val="00F43B86"/>
    <w:rsid w:val="00F71983"/>
    <w:rsid w:val="00F8060D"/>
    <w:rsid w:val="00F835CF"/>
    <w:rsid w:val="00F91EC5"/>
    <w:rsid w:val="00FB22AB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B978"/>
  <w15:chartTrackingRefBased/>
  <w15:docId w15:val="{C2331D45-E82D-4261-BBD6-97FD39A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11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3253"/>
  </w:style>
  <w:style w:type="paragraph" w:styleId="AltBilgi">
    <w:name w:val="footer"/>
    <w:basedOn w:val="Normal"/>
    <w:link w:val="Al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3253"/>
  </w:style>
  <w:style w:type="table" w:styleId="TabloKlavuzu">
    <w:name w:val="Table Grid"/>
    <w:basedOn w:val="NormalTablo"/>
    <w:uiPriority w:val="39"/>
    <w:rsid w:val="007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0B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F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F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Çağrıcan</dc:creator>
  <cp:keywords/>
  <dc:description/>
  <cp:lastModifiedBy>Çağrıcan Pazarcıklı</cp:lastModifiedBy>
  <cp:revision>24</cp:revision>
  <cp:lastPrinted>2023-09-28T10:05:00Z</cp:lastPrinted>
  <dcterms:created xsi:type="dcterms:W3CDTF">2022-07-04T12:45:00Z</dcterms:created>
  <dcterms:modified xsi:type="dcterms:W3CDTF">2025-04-18T14:23:00Z</dcterms:modified>
</cp:coreProperties>
</file>